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80" w:rsidRDefault="00812380" w:rsidP="00812380">
      <w:pPr>
        <w:jc w:val="center"/>
        <w:rPr>
          <w:b/>
          <w:u w:val="single"/>
        </w:rPr>
      </w:pPr>
      <w:r>
        <w:rPr>
          <w:b/>
          <w:u w:val="single"/>
        </w:rPr>
        <w:t xml:space="preserve">Вопросы  для  зачёта  по  учебной  дисциплине </w:t>
      </w:r>
    </w:p>
    <w:p w:rsidR="00812380" w:rsidRDefault="00812380" w:rsidP="00812380">
      <w:pPr>
        <w:jc w:val="center"/>
        <w:rPr>
          <w:b/>
          <w:u w:val="single"/>
        </w:rPr>
      </w:pPr>
      <w:r>
        <w:rPr>
          <w:b/>
          <w:u w:val="single"/>
        </w:rPr>
        <w:t>«Основы  социологии  и  политологии»</w:t>
      </w:r>
    </w:p>
    <w:p w:rsidR="00812380" w:rsidRDefault="00812380" w:rsidP="00812380">
      <w:pPr>
        <w:jc w:val="center"/>
        <w:rPr>
          <w:b/>
          <w:u w:val="single"/>
        </w:rPr>
      </w:pPr>
    </w:p>
    <w:p w:rsidR="00812380" w:rsidRDefault="00812380" w:rsidP="00604B86">
      <w:pPr>
        <w:tabs>
          <w:tab w:val="left" w:pos="0"/>
        </w:tabs>
        <w:jc w:val="both"/>
      </w:pPr>
      <w:r>
        <w:t>1.Социология как наука. Основные методы социологических  исследований.</w:t>
      </w:r>
    </w:p>
    <w:p w:rsidR="00812380" w:rsidRDefault="00812380" w:rsidP="00604B86">
      <w:pPr>
        <w:tabs>
          <w:tab w:val="left" w:pos="0"/>
        </w:tabs>
        <w:jc w:val="both"/>
      </w:pPr>
    </w:p>
    <w:p w:rsidR="00812380" w:rsidRDefault="00812380" w:rsidP="00604B86">
      <w:pPr>
        <w:tabs>
          <w:tab w:val="left" w:pos="0"/>
        </w:tabs>
        <w:jc w:val="both"/>
      </w:pPr>
      <w:r>
        <w:t>2. Социальное действие и взаимодействие.</w:t>
      </w:r>
    </w:p>
    <w:p w:rsidR="00812380" w:rsidRDefault="00812380" w:rsidP="00604B86">
      <w:pPr>
        <w:tabs>
          <w:tab w:val="left" w:pos="0"/>
        </w:tabs>
        <w:jc w:val="both"/>
      </w:pPr>
    </w:p>
    <w:p w:rsidR="00812380" w:rsidRDefault="00812380" w:rsidP="00604B86">
      <w:pPr>
        <w:tabs>
          <w:tab w:val="left" w:pos="0"/>
        </w:tabs>
        <w:jc w:val="both"/>
      </w:pPr>
      <w:r>
        <w:t>3. Личность, структура личности.</w:t>
      </w:r>
    </w:p>
    <w:p w:rsidR="00812380" w:rsidRDefault="00812380" w:rsidP="00604B86">
      <w:pPr>
        <w:tabs>
          <w:tab w:val="left" w:pos="0"/>
        </w:tabs>
        <w:jc w:val="both"/>
      </w:pPr>
    </w:p>
    <w:p w:rsidR="00812380" w:rsidRDefault="00812380" w:rsidP="00604B86">
      <w:pPr>
        <w:tabs>
          <w:tab w:val="left" w:pos="0"/>
        </w:tabs>
        <w:jc w:val="both"/>
      </w:pPr>
      <w:r>
        <w:t>4. Социальные статусы, их классификация. Социальные роли.</w:t>
      </w:r>
    </w:p>
    <w:p w:rsidR="00812380" w:rsidRDefault="00812380" w:rsidP="00604B86">
      <w:pPr>
        <w:tabs>
          <w:tab w:val="left" w:pos="0"/>
        </w:tabs>
        <w:jc w:val="both"/>
      </w:pPr>
    </w:p>
    <w:p w:rsidR="00812380" w:rsidRDefault="00812380" w:rsidP="00604B86">
      <w:pPr>
        <w:tabs>
          <w:tab w:val="left" w:pos="0"/>
        </w:tabs>
        <w:jc w:val="both"/>
      </w:pPr>
      <w:r>
        <w:t>5. Социализация личности.</w:t>
      </w:r>
    </w:p>
    <w:p w:rsidR="00812380" w:rsidRDefault="00812380" w:rsidP="00604B86">
      <w:pPr>
        <w:tabs>
          <w:tab w:val="left" w:pos="0"/>
        </w:tabs>
        <w:jc w:val="both"/>
      </w:pPr>
    </w:p>
    <w:p w:rsidR="00812380" w:rsidRDefault="00812380" w:rsidP="00604B86">
      <w:pPr>
        <w:tabs>
          <w:tab w:val="left" w:pos="0"/>
        </w:tabs>
        <w:jc w:val="both"/>
      </w:pPr>
      <w:r>
        <w:t>6. Регуляция поведения в обществе. Социальные отклонения.</w:t>
      </w:r>
    </w:p>
    <w:p w:rsidR="00812380" w:rsidRDefault="00812380" w:rsidP="00604B86">
      <w:pPr>
        <w:tabs>
          <w:tab w:val="left" w:pos="0"/>
        </w:tabs>
        <w:jc w:val="both"/>
      </w:pPr>
    </w:p>
    <w:p w:rsidR="00812380" w:rsidRDefault="00812380" w:rsidP="00604B86">
      <w:pPr>
        <w:tabs>
          <w:tab w:val="left" w:pos="0"/>
        </w:tabs>
        <w:jc w:val="both"/>
      </w:pPr>
      <w:r>
        <w:t>7. Социальные группы и их классификация.</w:t>
      </w:r>
    </w:p>
    <w:p w:rsidR="00812380" w:rsidRDefault="00812380" w:rsidP="00604B86">
      <w:pPr>
        <w:tabs>
          <w:tab w:val="left" w:pos="0"/>
        </w:tabs>
        <w:jc w:val="both"/>
      </w:pPr>
    </w:p>
    <w:p w:rsidR="00812380" w:rsidRDefault="00812380" w:rsidP="00604B86">
      <w:pPr>
        <w:tabs>
          <w:tab w:val="left" w:pos="0"/>
        </w:tabs>
        <w:jc w:val="both"/>
      </w:pPr>
      <w:r>
        <w:t>8. Общество как социальная система.</w:t>
      </w:r>
    </w:p>
    <w:p w:rsidR="00812380" w:rsidRDefault="00812380" w:rsidP="00604B86">
      <w:pPr>
        <w:tabs>
          <w:tab w:val="left" w:pos="0"/>
        </w:tabs>
        <w:jc w:val="both"/>
      </w:pPr>
    </w:p>
    <w:p w:rsidR="00812380" w:rsidRDefault="00812380" w:rsidP="00604B86">
      <w:pPr>
        <w:tabs>
          <w:tab w:val="left" w:pos="0"/>
        </w:tabs>
        <w:jc w:val="both"/>
      </w:pPr>
      <w:r>
        <w:t>9. Социальная стратификация, её измерение. Неравенство в обществе.</w:t>
      </w:r>
    </w:p>
    <w:p w:rsidR="00812380" w:rsidRDefault="00812380" w:rsidP="00604B86">
      <w:pPr>
        <w:tabs>
          <w:tab w:val="left" w:pos="0"/>
        </w:tabs>
        <w:jc w:val="both"/>
      </w:pPr>
    </w:p>
    <w:p w:rsidR="00812380" w:rsidRDefault="00812380" w:rsidP="00604B86">
      <w:pPr>
        <w:tabs>
          <w:tab w:val="left" w:pos="0"/>
        </w:tabs>
        <w:jc w:val="both"/>
      </w:pPr>
      <w:r>
        <w:t>10. Мобильность и её виды. Каналы мобильности в обществе.</w:t>
      </w:r>
    </w:p>
    <w:p w:rsidR="00812380" w:rsidRDefault="00812380" w:rsidP="00604B86">
      <w:pPr>
        <w:tabs>
          <w:tab w:val="left" w:pos="0"/>
        </w:tabs>
        <w:jc w:val="both"/>
      </w:pPr>
    </w:p>
    <w:p w:rsidR="00812380" w:rsidRDefault="00812380" w:rsidP="00AE0AD9">
      <w:pPr>
        <w:tabs>
          <w:tab w:val="left" w:pos="426"/>
        </w:tabs>
        <w:ind w:left="426" w:hanging="426"/>
        <w:jc w:val="both"/>
      </w:pPr>
      <w:r>
        <w:t>11. Предмет политологии, методы политологических исследований. Социально-экономические основы политики.</w:t>
      </w:r>
    </w:p>
    <w:p w:rsidR="00812380" w:rsidRDefault="00812380" w:rsidP="00604B86">
      <w:pPr>
        <w:tabs>
          <w:tab w:val="left" w:pos="0"/>
        </w:tabs>
        <w:jc w:val="both"/>
      </w:pPr>
    </w:p>
    <w:p w:rsidR="00812380" w:rsidRDefault="00812380" w:rsidP="00604B86">
      <w:pPr>
        <w:tabs>
          <w:tab w:val="left" w:pos="0"/>
        </w:tabs>
        <w:jc w:val="both"/>
      </w:pPr>
      <w:r>
        <w:t>12. Политическая система общества.</w:t>
      </w:r>
    </w:p>
    <w:p w:rsidR="00812380" w:rsidRDefault="00812380" w:rsidP="00604B86">
      <w:pPr>
        <w:tabs>
          <w:tab w:val="left" w:pos="0"/>
        </w:tabs>
        <w:jc w:val="both"/>
      </w:pPr>
    </w:p>
    <w:p w:rsidR="00812380" w:rsidRDefault="00812380" w:rsidP="00604B86">
      <w:pPr>
        <w:tabs>
          <w:tab w:val="left" w:pos="0"/>
        </w:tabs>
        <w:jc w:val="both"/>
      </w:pPr>
      <w:r>
        <w:t>13. Политическая власть и политические режимы.</w:t>
      </w:r>
    </w:p>
    <w:p w:rsidR="00812380" w:rsidRDefault="00812380" w:rsidP="00604B86">
      <w:pPr>
        <w:tabs>
          <w:tab w:val="left" w:pos="0"/>
        </w:tabs>
        <w:jc w:val="both"/>
      </w:pPr>
    </w:p>
    <w:p w:rsidR="00812380" w:rsidRDefault="00812380" w:rsidP="00604B86">
      <w:pPr>
        <w:tabs>
          <w:tab w:val="left" w:pos="0"/>
        </w:tabs>
        <w:jc w:val="both"/>
      </w:pPr>
      <w:r>
        <w:t>14. Государство и гражданское общество.</w:t>
      </w:r>
    </w:p>
    <w:p w:rsidR="00812380" w:rsidRDefault="00812380" w:rsidP="00604B86">
      <w:pPr>
        <w:tabs>
          <w:tab w:val="left" w:pos="0"/>
        </w:tabs>
        <w:jc w:val="both"/>
      </w:pPr>
    </w:p>
    <w:p w:rsidR="00812380" w:rsidRDefault="00812380" w:rsidP="00604B86">
      <w:pPr>
        <w:tabs>
          <w:tab w:val="left" w:pos="0"/>
        </w:tabs>
        <w:jc w:val="both"/>
      </w:pPr>
      <w:r>
        <w:t>15. Президент и парламент в структуре политической власти.</w:t>
      </w:r>
    </w:p>
    <w:p w:rsidR="00812380" w:rsidRDefault="00812380" w:rsidP="00604B86">
      <w:pPr>
        <w:tabs>
          <w:tab w:val="left" w:pos="0"/>
        </w:tabs>
        <w:jc w:val="both"/>
      </w:pPr>
    </w:p>
    <w:p w:rsidR="00812380" w:rsidRDefault="00812380" w:rsidP="00604B86">
      <w:pPr>
        <w:tabs>
          <w:tab w:val="left" w:pos="0"/>
        </w:tabs>
        <w:jc w:val="both"/>
      </w:pPr>
      <w:r>
        <w:t>16. Политические партии, партийные системы.</w:t>
      </w:r>
    </w:p>
    <w:p w:rsidR="00812380" w:rsidRDefault="00812380" w:rsidP="00604B86">
      <w:pPr>
        <w:tabs>
          <w:tab w:val="left" w:pos="0"/>
        </w:tabs>
        <w:jc w:val="both"/>
      </w:pPr>
    </w:p>
    <w:p w:rsidR="00812380" w:rsidRPr="00181885" w:rsidRDefault="00812380" w:rsidP="00604B86">
      <w:pPr>
        <w:tabs>
          <w:tab w:val="left" w:pos="0"/>
        </w:tabs>
        <w:jc w:val="both"/>
      </w:pPr>
      <w:r>
        <w:t>17. Политические партии и политическое лидерство.</w:t>
      </w:r>
    </w:p>
    <w:p w:rsidR="00610189" w:rsidRDefault="00610189" w:rsidP="00604B86">
      <w:pPr>
        <w:tabs>
          <w:tab w:val="left" w:pos="0"/>
        </w:tabs>
        <w:jc w:val="both"/>
      </w:pPr>
    </w:p>
    <w:p w:rsidR="001C39B6" w:rsidRDefault="001C39B6" w:rsidP="00604B86">
      <w:pPr>
        <w:tabs>
          <w:tab w:val="left" w:pos="0"/>
        </w:tabs>
        <w:jc w:val="both"/>
      </w:pPr>
    </w:p>
    <w:p w:rsidR="001C39B6" w:rsidRDefault="001C39B6" w:rsidP="00604B86">
      <w:pPr>
        <w:tabs>
          <w:tab w:val="left" w:pos="0"/>
        </w:tabs>
        <w:jc w:val="both"/>
      </w:pPr>
    </w:p>
    <w:p w:rsidR="001C39B6" w:rsidRDefault="001C39B6" w:rsidP="00604B86">
      <w:pPr>
        <w:tabs>
          <w:tab w:val="left" w:pos="0"/>
        </w:tabs>
        <w:jc w:val="both"/>
      </w:pPr>
    </w:p>
    <w:p w:rsidR="001C39B6" w:rsidRDefault="001C39B6" w:rsidP="00604B86">
      <w:pPr>
        <w:tabs>
          <w:tab w:val="left" w:pos="0"/>
        </w:tabs>
        <w:jc w:val="both"/>
      </w:pPr>
    </w:p>
    <w:p w:rsidR="001C39B6" w:rsidRDefault="001C39B6" w:rsidP="00604B86">
      <w:pPr>
        <w:tabs>
          <w:tab w:val="left" w:pos="0"/>
        </w:tabs>
        <w:jc w:val="both"/>
      </w:pPr>
    </w:p>
    <w:p w:rsidR="001C39B6" w:rsidRDefault="001C39B6" w:rsidP="00604B86">
      <w:pPr>
        <w:tabs>
          <w:tab w:val="left" w:pos="0"/>
        </w:tabs>
        <w:jc w:val="both"/>
      </w:pPr>
    </w:p>
    <w:p w:rsidR="001C39B6" w:rsidRDefault="001C39B6" w:rsidP="00604B86">
      <w:pPr>
        <w:tabs>
          <w:tab w:val="left" w:pos="0"/>
        </w:tabs>
        <w:jc w:val="both"/>
      </w:pPr>
    </w:p>
    <w:p w:rsidR="001C39B6" w:rsidRDefault="001C39B6" w:rsidP="001C39B6">
      <w:pPr>
        <w:jc w:val="center"/>
        <w:rPr>
          <w:b/>
          <w:color w:val="auto"/>
        </w:rPr>
      </w:pPr>
      <w:r w:rsidRPr="001C39B6">
        <w:rPr>
          <w:b/>
          <w:color w:val="auto"/>
        </w:rPr>
        <w:lastRenderedPageBreak/>
        <w:t>Основная литература</w:t>
      </w:r>
    </w:p>
    <w:p w:rsidR="001C39B6" w:rsidRDefault="001C39B6" w:rsidP="001C39B6">
      <w:pPr>
        <w:jc w:val="center"/>
        <w:rPr>
          <w:b/>
          <w:color w:val="auto"/>
        </w:rPr>
      </w:pPr>
    </w:p>
    <w:p w:rsidR="001C39B6" w:rsidRDefault="001C39B6" w:rsidP="001C39B6">
      <w:pPr>
        <w:pStyle w:val="a3"/>
        <w:numPr>
          <w:ilvl w:val="0"/>
          <w:numId w:val="2"/>
        </w:numPr>
        <w:jc w:val="both"/>
        <w:rPr>
          <w:color w:val="auto"/>
        </w:rPr>
      </w:pPr>
      <w:proofErr w:type="spellStart"/>
      <w:r>
        <w:rPr>
          <w:color w:val="auto"/>
        </w:rPr>
        <w:t>Зеленов</w:t>
      </w:r>
      <w:proofErr w:type="spellEnd"/>
      <w:r>
        <w:rPr>
          <w:color w:val="auto"/>
        </w:rPr>
        <w:t xml:space="preserve"> А.В., Владимиров А.Г. Основы политологии. </w:t>
      </w:r>
      <w:r w:rsidRPr="001C39B6">
        <w:rPr>
          <w:color w:val="auto"/>
        </w:rPr>
        <w:t xml:space="preserve">Учебное пособие для студентов ССУЗ. </w:t>
      </w:r>
      <w:r w:rsidR="00A17853">
        <w:rPr>
          <w:color w:val="auto"/>
        </w:rPr>
        <w:t xml:space="preserve">- М.: </w:t>
      </w:r>
      <w:proofErr w:type="spellStart"/>
      <w:r w:rsidR="00A17853">
        <w:rPr>
          <w:color w:val="auto"/>
        </w:rPr>
        <w:t>Владос</w:t>
      </w:r>
      <w:proofErr w:type="spellEnd"/>
      <w:r w:rsidRPr="001C39B6">
        <w:rPr>
          <w:color w:val="auto"/>
        </w:rPr>
        <w:t xml:space="preserve">, </w:t>
      </w:r>
      <w:r>
        <w:rPr>
          <w:color w:val="auto"/>
        </w:rPr>
        <w:t>2001</w:t>
      </w:r>
      <w:r w:rsidRPr="001C39B6">
        <w:rPr>
          <w:color w:val="auto"/>
        </w:rPr>
        <w:t>.</w:t>
      </w:r>
      <w:r w:rsidR="00A17853">
        <w:rPr>
          <w:color w:val="auto"/>
        </w:rPr>
        <w:t xml:space="preserve"> </w:t>
      </w:r>
      <w:r w:rsidR="00BC070C">
        <w:rPr>
          <w:color w:val="auto"/>
        </w:rPr>
        <w:t>-</w:t>
      </w:r>
      <w:r w:rsidR="00A17853">
        <w:rPr>
          <w:color w:val="auto"/>
        </w:rPr>
        <w:t xml:space="preserve"> 176 с.</w:t>
      </w:r>
    </w:p>
    <w:p w:rsidR="001C39B6" w:rsidRDefault="001C39B6" w:rsidP="001C39B6">
      <w:pPr>
        <w:pStyle w:val="a3"/>
        <w:numPr>
          <w:ilvl w:val="0"/>
          <w:numId w:val="2"/>
        </w:numPr>
        <w:jc w:val="both"/>
        <w:rPr>
          <w:color w:val="auto"/>
        </w:rPr>
      </w:pPr>
      <w:proofErr w:type="spellStart"/>
      <w:r>
        <w:rPr>
          <w:color w:val="auto"/>
        </w:rPr>
        <w:t>Кернаценский</w:t>
      </w:r>
      <w:proofErr w:type="spellEnd"/>
      <w:r>
        <w:rPr>
          <w:color w:val="auto"/>
        </w:rPr>
        <w:t xml:space="preserve"> М.В., </w:t>
      </w:r>
      <w:proofErr w:type="spellStart"/>
      <w:r>
        <w:rPr>
          <w:color w:val="auto"/>
        </w:rPr>
        <w:t>Шатина</w:t>
      </w:r>
      <w:proofErr w:type="spellEnd"/>
      <w:r>
        <w:rPr>
          <w:color w:val="auto"/>
        </w:rPr>
        <w:t xml:space="preserve"> Н.В. Основы социологии и политологии. </w:t>
      </w:r>
      <w:r w:rsidRPr="001C39B6">
        <w:rPr>
          <w:color w:val="auto"/>
        </w:rPr>
        <w:t xml:space="preserve">Учебное пособие для студентов </w:t>
      </w:r>
      <w:r>
        <w:rPr>
          <w:color w:val="auto"/>
        </w:rPr>
        <w:t>учреждений среднего профессионального образования</w:t>
      </w:r>
      <w:r w:rsidRPr="001C39B6">
        <w:rPr>
          <w:color w:val="auto"/>
        </w:rPr>
        <w:t xml:space="preserve">. </w:t>
      </w:r>
      <w:r>
        <w:rPr>
          <w:color w:val="auto"/>
        </w:rPr>
        <w:t>-</w:t>
      </w:r>
      <w:r w:rsidRPr="001C39B6">
        <w:rPr>
          <w:color w:val="auto"/>
        </w:rPr>
        <w:t xml:space="preserve"> М.</w:t>
      </w:r>
      <w:r w:rsidR="00BC070C">
        <w:rPr>
          <w:color w:val="auto"/>
        </w:rPr>
        <w:t>: Форум</w:t>
      </w:r>
      <w:r w:rsidRPr="001C39B6">
        <w:rPr>
          <w:color w:val="auto"/>
        </w:rPr>
        <w:t xml:space="preserve">, </w:t>
      </w:r>
      <w:r>
        <w:rPr>
          <w:color w:val="auto"/>
        </w:rPr>
        <w:t>2002</w:t>
      </w:r>
      <w:r w:rsidRPr="001C39B6">
        <w:rPr>
          <w:color w:val="auto"/>
        </w:rPr>
        <w:t>.</w:t>
      </w:r>
      <w:r w:rsidR="00BC070C">
        <w:rPr>
          <w:color w:val="auto"/>
        </w:rPr>
        <w:t xml:space="preserve"> - 192 с.</w:t>
      </w:r>
    </w:p>
    <w:p w:rsidR="001C39B6" w:rsidRDefault="001C39B6" w:rsidP="001C39B6">
      <w:pPr>
        <w:pStyle w:val="a3"/>
        <w:numPr>
          <w:ilvl w:val="0"/>
          <w:numId w:val="2"/>
        </w:numPr>
        <w:jc w:val="both"/>
        <w:rPr>
          <w:color w:val="auto"/>
        </w:rPr>
      </w:pPr>
      <w:r w:rsidRPr="001C39B6">
        <w:rPr>
          <w:color w:val="auto"/>
        </w:rPr>
        <w:t xml:space="preserve">Кравченко А.И. Основы социологии. Учебное пособие для студентов ССУЗ. </w:t>
      </w:r>
      <w:r>
        <w:rPr>
          <w:color w:val="auto"/>
        </w:rPr>
        <w:t>-</w:t>
      </w:r>
      <w:r w:rsidRPr="001C39B6">
        <w:rPr>
          <w:color w:val="auto"/>
        </w:rPr>
        <w:t xml:space="preserve"> М.</w:t>
      </w:r>
      <w:r w:rsidR="00BC070C">
        <w:rPr>
          <w:color w:val="auto"/>
        </w:rPr>
        <w:t>: Академический проект: Фонд Мир, 2005</w:t>
      </w:r>
      <w:r w:rsidRPr="001C39B6">
        <w:rPr>
          <w:color w:val="auto"/>
        </w:rPr>
        <w:t>.</w:t>
      </w:r>
      <w:r w:rsidR="00BC070C">
        <w:rPr>
          <w:color w:val="auto"/>
        </w:rPr>
        <w:t xml:space="preserve"> - 352 с.</w:t>
      </w:r>
    </w:p>
    <w:p w:rsidR="001C39B6" w:rsidRDefault="001C39B6" w:rsidP="001C39B6">
      <w:pPr>
        <w:pStyle w:val="a3"/>
        <w:numPr>
          <w:ilvl w:val="0"/>
          <w:numId w:val="2"/>
        </w:numPr>
        <w:jc w:val="both"/>
        <w:rPr>
          <w:color w:val="auto"/>
        </w:rPr>
      </w:pPr>
      <w:r w:rsidRPr="001C39B6">
        <w:rPr>
          <w:color w:val="auto"/>
        </w:rPr>
        <w:t xml:space="preserve">Кравченко А.И. </w:t>
      </w:r>
      <w:r>
        <w:rPr>
          <w:color w:val="auto"/>
        </w:rPr>
        <w:t>С</w:t>
      </w:r>
      <w:r w:rsidRPr="001C39B6">
        <w:rPr>
          <w:color w:val="auto"/>
        </w:rPr>
        <w:t>оциологи</w:t>
      </w:r>
      <w:r>
        <w:rPr>
          <w:color w:val="auto"/>
        </w:rPr>
        <w:t>я и политология</w:t>
      </w:r>
      <w:r w:rsidRPr="001C39B6">
        <w:rPr>
          <w:color w:val="auto"/>
        </w:rPr>
        <w:t xml:space="preserve">. Учебное пособие для студентов </w:t>
      </w:r>
      <w:r>
        <w:rPr>
          <w:color w:val="auto"/>
        </w:rPr>
        <w:t>учреждений СПО</w:t>
      </w:r>
      <w:r w:rsidRPr="001C39B6">
        <w:rPr>
          <w:color w:val="auto"/>
        </w:rPr>
        <w:t xml:space="preserve">. </w:t>
      </w:r>
      <w:r>
        <w:rPr>
          <w:color w:val="auto"/>
        </w:rPr>
        <w:t>-</w:t>
      </w:r>
      <w:r w:rsidRPr="001C39B6">
        <w:rPr>
          <w:color w:val="auto"/>
        </w:rPr>
        <w:t xml:space="preserve"> М.</w:t>
      </w:r>
      <w:r w:rsidR="00BC070C">
        <w:rPr>
          <w:color w:val="auto"/>
        </w:rPr>
        <w:t>: Академия. Мастерство</w:t>
      </w:r>
      <w:r w:rsidRPr="001C39B6">
        <w:rPr>
          <w:color w:val="auto"/>
        </w:rPr>
        <w:t xml:space="preserve">, </w:t>
      </w:r>
      <w:r>
        <w:rPr>
          <w:color w:val="auto"/>
        </w:rPr>
        <w:t>200</w:t>
      </w:r>
      <w:r w:rsidR="00BC070C">
        <w:rPr>
          <w:color w:val="auto"/>
        </w:rPr>
        <w:t>2</w:t>
      </w:r>
      <w:r w:rsidRPr="001C39B6">
        <w:rPr>
          <w:color w:val="auto"/>
        </w:rPr>
        <w:t>.</w:t>
      </w:r>
      <w:r w:rsidR="00BC070C">
        <w:rPr>
          <w:color w:val="auto"/>
        </w:rPr>
        <w:t xml:space="preserve"> - 312 с.</w:t>
      </w:r>
    </w:p>
    <w:p w:rsidR="001C39B6" w:rsidRDefault="001C39B6" w:rsidP="001C39B6">
      <w:pPr>
        <w:ind w:left="360"/>
        <w:jc w:val="both"/>
        <w:rPr>
          <w:color w:val="auto"/>
        </w:rPr>
      </w:pPr>
    </w:p>
    <w:p w:rsidR="00BE4230" w:rsidRDefault="00BE4230" w:rsidP="001C39B6">
      <w:pPr>
        <w:ind w:left="360"/>
        <w:jc w:val="center"/>
        <w:rPr>
          <w:b/>
          <w:color w:val="auto"/>
        </w:rPr>
      </w:pPr>
    </w:p>
    <w:p w:rsidR="00BE4230" w:rsidRDefault="00BE4230" w:rsidP="001C39B6">
      <w:pPr>
        <w:ind w:left="360"/>
        <w:jc w:val="center"/>
        <w:rPr>
          <w:b/>
          <w:color w:val="auto"/>
        </w:rPr>
      </w:pPr>
    </w:p>
    <w:p w:rsidR="001C39B6" w:rsidRDefault="001C39B6" w:rsidP="001C39B6">
      <w:pPr>
        <w:ind w:left="360"/>
        <w:jc w:val="center"/>
        <w:rPr>
          <w:b/>
          <w:color w:val="auto"/>
        </w:rPr>
      </w:pPr>
      <w:r w:rsidRPr="001C39B6">
        <w:rPr>
          <w:b/>
          <w:color w:val="auto"/>
        </w:rPr>
        <w:t>Дополнительная литература</w:t>
      </w:r>
    </w:p>
    <w:p w:rsidR="005163CD" w:rsidRDefault="005163CD" w:rsidP="001C39B6">
      <w:pPr>
        <w:ind w:left="360"/>
        <w:jc w:val="center"/>
        <w:rPr>
          <w:b/>
          <w:color w:val="auto"/>
        </w:rPr>
      </w:pPr>
    </w:p>
    <w:p w:rsidR="00351806" w:rsidRDefault="00351806" w:rsidP="001C39B6">
      <w:pPr>
        <w:pStyle w:val="a3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Демин Г.И. Политология. Альбом схем. М.: Палеотип, 2002. - 92 с.</w:t>
      </w:r>
    </w:p>
    <w:p w:rsidR="001C39B6" w:rsidRDefault="001C39B6" w:rsidP="001C39B6">
      <w:pPr>
        <w:pStyle w:val="a3"/>
        <w:numPr>
          <w:ilvl w:val="0"/>
          <w:numId w:val="3"/>
        </w:numPr>
        <w:jc w:val="both"/>
        <w:rPr>
          <w:color w:val="auto"/>
        </w:rPr>
      </w:pPr>
      <w:proofErr w:type="spellStart"/>
      <w:r>
        <w:rPr>
          <w:color w:val="auto"/>
        </w:rPr>
        <w:t>Зеркин</w:t>
      </w:r>
      <w:proofErr w:type="spellEnd"/>
      <w:r>
        <w:rPr>
          <w:color w:val="auto"/>
        </w:rPr>
        <w:t xml:space="preserve"> Д.П. Основы политологии. Курс лекций. - Ростов-на-Дону</w:t>
      </w:r>
      <w:r w:rsidR="00351806">
        <w:rPr>
          <w:color w:val="auto"/>
        </w:rPr>
        <w:t>: Феникс,</w:t>
      </w:r>
      <w:r>
        <w:rPr>
          <w:color w:val="auto"/>
        </w:rPr>
        <w:t xml:space="preserve"> 1999.</w:t>
      </w:r>
      <w:r w:rsidR="00351806">
        <w:rPr>
          <w:color w:val="auto"/>
        </w:rPr>
        <w:t xml:space="preserve"> -</w:t>
      </w:r>
      <w:r w:rsidR="00351806" w:rsidRPr="00351806">
        <w:rPr>
          <w:color w:val="auto"/>
        </w:rPr>
        <w:t xml:space="preserve"> </w:t>
      </w:r>
      <w:r w:rsidR="00351806">
        <w:rPr>
          <w:color w:val="auto"/>
        </w:rPr>
        <w:t>573</w:t>
      </w:r>
      <w:r w:rsidR="00351806">
        <w:rPr>
          <w:color w:val="auto"/>
        </w:rPr>
        <w:t xml:space="preserve"> с.</w:t>
      </w:r>
    </w:p>
    <w:p w:rsidR="001C39B6" w:rsidRDefault="001C39B6" w:rsidP="001C39B6">
      <w:pPr>
        <w:pStyle w:val="a3"/>
        <w:numPr>
          <w:ilvl w:val="0"/>
          <w:numId w:val="3"/>
        </w:numPr>
        <w:jc w:val="both"/>
        <w:rPr>
          <w:color w:val="auto"/>
        </w:rPr>
      </w:pPr>
      <w:r w:rsidRPr="001C39B6">
        <w:rPr>
          <w:color w:val="auto"/>
        </w:rPr>
        <w:t xml:space="preserve">Кравченко А.И. </w:t>
      </w:r>
      <w:r>
        <w:rPr>
          <w:color w:val="auto"/>
        </w:rPr>
        <w:t>С</w:t>
      </w:r>
      <w:r w:rsidRPr="001C39B6">
        <w:rPr>
          <w:color w:val="auto"/>
        </w:rPr>
        <w:t>оциологи</w:t>
      </w:r>
      <w:r>
        <w:rPr>
          <w:color w:val="auto"/>
        </w:rPr>
        <w:t>я</w:t>
      </w:r>
      <w:r w:rsidRPr="001C39B6">
        <w:rPr>
          <w:color w:val="auto"/>
        </w:rPr>
        <w:t xml:space="preserve">. Учебное </w:t>
      </w:r>
      <w:r>
        <w:rPr>
          <w:color w:val="auto"/>
        </w:rPr>
        <w:t>пособие для студентов В</w:t>
      </w:r>
      <w:r w:rsidRPr="001C39B6">
        <w:rPr>
          <w:color w:val="auto"/>
        </w:rPr>
        <w:t>УЗ</w:t>
      </w:r>
      <w:r>
        <w:rPr>
          <w:color w:val="auto"/>
        </w:rPr>
        <w:t>ов</w:t>
      </w:r>
      <w:r w:rsidRPr="001C39B6">
        <w:rPr>
          <w:color w:val="auto"/>
        </w:rPr>
        <w:t xml:space="preserve">. </w:t>
      </w:r>
      <w:r w:rsidR="00351806">
        <w:rPr>
          <w:color w:val="auto"/>
        </w:rPr>
        <w:t>–</w:t>
      </w:r>
      <w:r w:rsidRPr="001C39B6">
        <w:rPr>
          <w:color w:val="auto"/>
        </w:rPr>
        <w:t xml:space="preserve"> </w:t>
      </w:r>
      <w:r w:rsidR="00351806">
        <w:rPr>
          <w:color w:val="auto"/>
        </w:rPr>
        <w:t>М.: Академический проект</w:t>
      </w:r>
      <w:r w:rsidRPr="001C39B6">
        <w:rPr>
          <w:color w:val="auto"/>
        </w:rPr>
        <w:t xml:space="preserve">, </w:t>
      </w:r>
      <w:r w:rsidR="00351806">
        <w:rPr>
          <w:color w:val="auto"/>
        </w:rPr>
        <w:t>2001</w:t>
      </w:r>
      <w:r w:rsidRPr="001C39B6">
        <w:rPr>
          <w:color w:val="auto"/>
        </w:rPr>
        <w:t>.</w:t>
      </w:r>
      <w:r w:rsidR="00351806">
        <w:rPr>
          <w:color w:val="auto"/>
        </w:rPr>
        <w:t xml:space="preserve"> - 508 с.</w:t>
      </w:r>
    </w:p>
    <w:p w:rsidR="001C39B6" w:rsidRPr="00351806" w:rsidRDefault="005163CD" w:rsidP="001C39B6">
      <w:pPr>
        <w:pStyle w:val="a3"/>
        <w:numPr>
          <w:ilvl w:val="0"/>
          <w:numId w:val="3"/>
        </w:numPr>
        <w:jc w:val="both"/>
        <w:rPr>
          <w:color w:val="auto"/>
        </w:rPr>
      </w:pPr>
      <w:r w:rsidRPr="00351806">
        <w:rPr>
          <w:color w:val="auto"/>
        </w:rPr>
        <w:t xml:space="preserve">Основы социологии и политологии. Учебное пособие для </w:t>
      </w:r>
      <w:proofErr w:type="spellStart"/>
      <w:r w:rsidRPr="00351806">
        <w:rPr>
          <w:color w:val="auto"/>
        </w:rPr>
        <w:t>ССУЗов</w:t>
      </w:r>
      <w:proofErr w:type="spellEnd"/>
      <w:r w:rsidRPr="00351806">
        <w:rPr>
          <w:color w:val="auto"/>
        </w:rPr>
        <w:t>. /под ред. М.А. Василика. - М.</w:t>
      </w:r>
      <w:r w:rsidR="00351806" w:rsidRPr="00351806">
        <w:rPr>
          <w:color w:val="auto"/>
        </w:rPr>
        <w:t xml:space="preserve">: </w:t>
      </w:r>
      <w:proofErr w:type="spellStart"/>
      <w:r w:rsidR="00351806" w:rsidRPr="00351806">
        <w:rPr>
          <w:color w:val="auto"/>
        </w:rPr>
        <w:t>Гардарики</w:t>
      </w:r>
      <w:proofErr w:type="spellEnd"/>
      <w:r w:rsidR="00351806" w:rsidRPr="00351806">
        <w:rPr>
          <w:color w:val="auto"/>
        </w:rPr>
        <w:t>, 2001</w:t>
      </w:r>
      <w:r w:rsidRPr="00351806">
        <w:rPr>
          <w:color w:val="auto"/>
        </w:rPr>
        <w:t>.</w:t>
      </w:r>
      <w:r w:rsidR="00351806" w:rsidRPr="00351806">
        <w:rPr>
          <w:color w:val="auto"/>
        </w:rPr>
        <w:t xml:space="preserve"> - 408 с.</w:t>
      </w:r>
    </w:p>
    <w:p w:rsidR="005163CD" w:rsidRPr="00351806" w:rsidRDefault="005163CD" w:rsidP="001C39B6">
      <w:pPr>
        <w:pStyle w:val="a3"/>
        <w:numPr>
          <w:ilvl w:val="0"/>
          <w:numId w:val="3"/>
        </w:numPr>
        <w:jc w:val="both"/>
        <w:rPr>
          <w:color w:val="auto"/>
        </w:rPr>
      </w:pPr>
      <w:r w:rsidRPr="00351806">
        <w:rPr>
          <w:color w:val="auto"/>
        </w:rPr>
        <w:t>Политология. Альбом схем</w:t>
      </w:r>
      <w:proofErr w:type="gramStart"/>
      <w:r w:rsidRPr="00351806">
        <w:rPr>
          <w:color w:val="auto"/>
        </w:rPr>
        <w:t>.</w:t>
      </w:r>
      <w:proofErr w:type="gramEnd"/>
      <w:r w:rsidRPr="00351806">
        <w:rPr>
          <w:color w:val="auto"/>
        </w:rPr>
        <w:t xml:space="preserve"> /</w:t>
      </w:r>
      <w:proofErr w:type="gramStart"/>
      <w:r w:rsidRPr="00351806">
        <w:rPr>
          <w:color w:val="auto"/>
        </w:rPr>
        <w:t>с</w:t>
      </w:r>
      <w:proofErr w:type="gramEnd"/>
      <w:r w:rsidRPr="00351806">
        <w:rPr>
          <w:color w:val="auto"/>
        </w:rPr>
        <w:t>ост.</w:t>
      </w:r>
      <w:r w:rsidR="00351806" w:rsidRPr="00351806">
        <w:rPr>
          <w:color w:val="auto"/>
        </w:rPr>
        <w:t xml:space="preserve"> Е.Е. Макаренков, В.И. Сушков. -</w:t>
      </w:r>
      <w:r w:rsidRPr="00351806">
        <w:rPr>
          <w:color w:val="auto"/>
        </w:rPr>
        <w:t xml:space="preserve"> М.</w:t>
      </w:r>
      <w:r w:rsidR="00351806" w:rsidRPr="00351806">
        <w:rPr>
          <w:color w:val="auto"/>
        </w:rPr>
        <w:t>: ЮНИТИ-ДАНА,</w:t>
      </w:r>
      <w:r w:rsidRPr="00351806">
        <w:rPr>
          <w:color w:val="auto"/>
        </w:rPr>
        <w:t xml:space="preserve"> </w:t>
      </w:r>
      <w:r w:rsidR="00351806" w:rsidRPr="00351806">
        <w:rPr>
          <w:color w:val="auto"/>
        </w:rPr>
        <w:t>2001</w:t>
      </w:r>
      <w:r w:rsidRPr="00351806">
        <w:rPr>
          <w:color w:val="auto"/>
        </w:rPr>
        <w:t>.</w:t>
      </w:r>
      <w:r w:rsidR="00351806" w:rsidRPr="00351806">
        <w:rPr>
          <w:color w:val="auto"/>
        </w:rPr>
        <w:t xml:space="preserve"> - 198 с.</w:t>
      </w:r>
    </w:p>
    <w:p w:rsidR="005163CD" w:rsidRPr="00351806" w:rsidRDefault="005163CD" w:rsidP="001C39B6">
      <w:pPr>
        <w:pStyle w:val="a3"/>
        <w:numPr>
          <w:ilvl w:val="0"/>
          <w:numId w:val="3"/>
        </w:numPr>
        <w:jc w:val="both"/>
        <w:rPr>
          <w:color w:val="auto"/>
        </w:rPr>
      </w:pPr>
      <w:bookmarkStart w:id="0" w:name="_GoBack"/>
      <w:r w:rsidRPr="00351806">
        <w:rPr>
          <w:color w:val="auto"/>
        </w:rPr>
        <w:t>Практикум по политологии. Учебное пособие для ВУЗов</w:t>
      </w:r>
      <w:proofErr w:type="gramStart"/>
      <w:r w:rsidRPr="00351806">
        <w:rPr>
          <w:color w:val="auto"/>
        </w:rPr>
        <w:t>.</w:t>
      </w:r>
      <w:proofErr w:type="gramEnd"/>
      <w:r w:rsidRPr="00351806">
        <w:rPr>
          <w:color w:val="auto"/>
        </w:rPr>
        <w:t xml:space="preserve"> </w:t>
      </w:r>
      <w:r w:rsidR="00351806" w:rsidRPr="00351806">
        <w:rPr>
          <w:color w:val="auto"/>
        </w:rPr>
        <w:t>/</w:t>
      </w:r>
      <w:proofErr w:type="gramStart"/>
      <w:r w:rsidR="00351806" w:rsidRPr="00351806">
        <w:rPr>
          <w:color w:val="auto"/>
        </w:rPr>
        <w:t>п</w:t>
      </w:r>
      <w:proofErr w:type="gramEnd"/>
      <w:r w:rsidR="00351806" w:rsidRPr="00351806">
        <w:rPr>
          <w:color w:val="auto"/>
        </w:rPr>
        <w:t xml:space="preserve">од ред. М.А. Василика. </w:t>
      </w:r>
      <w:r w:rsidRPr="00351806">
        <w:rPr>
          <w:color w:val="auto"/>
        </w:rPr>
        <w:t>- М.</w:t>
      </w:r>
      <w:r w:rsidR="00351806" w:rsidRPr="00351806">
        <w:rPr>
          <w:color w:val="auto"/>
        </w:rPr>
        <w:t xml:space="preserve">: </w:t>
      </w:r>
      <w:proofErr w:type="spellStart"/>
      <w:r w:rsidR="00351806" w:rsidRPr="00351806">
        <w:rPr>
          <w:color w:val="auto"/>
        </w:rPr>
        <w:t>Гардарики</w:t>
      </w:r>
      <w:proofErr w:type="spellEnd"/>
      <w:r w:rsidRPr="00351806">
        <w:rPr>
          <w:color w:val="auto"/>
        </w:rPr>
        <w:t>, 1999.</w:t>
      </w:r>
      <w:r w:rsidR="00351806" w:rsidRPr="00351806">
        <w:rPr>
          <w:color w:val="auto"/>
        </w:rPr>
        <w:t xml:space="preserve"> - 384 с.</w:t>
      </w:r>
    </w:p>
    <w:bookmarkEnd w:id="0"/>
    <w:p w:rsidR="001C39B6" w:rsidRDefault="001C39B6" w:rsidP="001C39B6">
      <w:pPr>
        <w:ind w:left="360"/>
        <w:jc w:val="center"/>
        <w:rPr>
          <w:b/>
          <w:color w:val="auto"/>
        </w:rPr>
      </w:pPr>
    </w:p>
    <w:p w:rsidR="001C39B6" w:rsidRPr="001C39B6" w:rsidRDefault="001C39B6" w:rsidP="001C39B6">
      <w:pPr>
        <w:ind w:left="360"/>
        <w:jc w:val="center"/>
        <w:rPr>
          <w:b/>
          <w:color w:val="auto"/>
        </w:rPr>
      </w:pPr>
    </w:p>
    <w:p w:rsidR="001C39B6" w:rsidRDefault="001C39B6" w:rsidP="001C39B6">
      <w:pPr>
        <w:jc w:val="center"/>
        <w:rPr>
          <w:b/>
          <w:color w:val="FF0000"/>
        </w:rPr>
      </w:pPr>
    </w:p>
    <w:p w:rsidR="005163CD" w:rsidRDefault="005163CD" w:rsidP="001C39B6">
      <w:pPr>
        <w:jc w:val="center"/>
        <w:rPr>
          <w:b/>
          <w:color w:val="FF0000"/>
        </w:rPr>
      </w:pPr>
    </w:p>
    <w:p w:rsidR="005163CD" w:rsidRDefault="005163CD" w:rsidP="001C39B6">
      <w:pPr>
        <w:jc w:val="center"/>
        <w:rPr>
          <w:b/>
          <w:color w:val="FF0000"/>
        </w:rPr>
      </w:pPr>
    </w:p>
    <w:p w:rsidR="005163CD" w:rsidRDefault="005163CD" w:rsidP="001C39B6">
      <w:pPr>
        <w:jc w:val="center"/>
        <w:rPr>
          <w:b/>
          <w:color w:val="FF0000"/>
        </w:rPr>
      </w:pPr>
    </w:p>
    <w:p w:rsidR="005163CD" w:rsidRDefault="005163CD" w:rsidP="001C39B6">
      <w:pPr>
        <w:jc w:val="center"/>
        <w:rPr>
          <w:b/>
          <w:color w:val="FF0000"/>
        </w:rPr>
      </w:pPr>
    </w:p>
    <w:p w:rsidR="005163CD" w:rsidRDefault="005163CD" w:rsidP="001C39B6">
      <w:pPr>
        <w:jc w:val="center"/>
        <w:rPr>
          <w:b/>
          <w:color w:val="FF0000"/>
        </w:rPr>
      </w:pPr>
    </w:p>
    <w:p w:rsidR="005163CD" w:rsidRDefault="005163CD" w:rsidP="001C39B6">
      <w:pPr>
        <w:jc w:val="center"/>
        <w:rPr>
          <w:b/>
          <w:color w:val="FF0000"/>
        </w:rPr>
      </w:pPr>
    </w:p>
    <w:p w:rsidR="005163CD" w:rsidRDefault="005163CD" w:rsidP="001C39B6">
      <w:pPr>
        <w:jc w:val="center"/>
        <w:rPr>
          <w:b/>
          <w:color w:val="FF0000"/>
        </w:rPr>
      </w:pPr>
    </w:p>
    <w:p w:rsidR="005163CD" w:rsidRDefault="005163CD" w:rsidP="001C39B6">
      <w:pPr>
        <w:jc w:val="center"/>
        <w:rPr>
          <w:b/>
          <w:color w:val="FF0000"/>
        </w:rPr>
      </w:pPr>
    </w:p>
    <w:p w:rsidR="005163CD" w:rsidRDefault="005163CD" w:rsidP="001C39B6">
      <w:pPr>
        <w:jc w:val="center"/>
        <w:rPr>
          <w:b/>
          <w:color w:val="FF0000"/>
        </w:rPr>
      </w:pPr>
    </w:p>
    <w:p w:rsidR="005163CD" w:rsidRDefault="005163CD" w:rsidP="001C39B6">
      <w:pPr>
        <w:jc w:val="center"/>
        <w:rPr>
          <w:b/>
          <w:color w:val="FF0000"/>
        </w:rPr>
      </w:pPr>
    </w:p>
    <w:p w:rsidR="005163CD" w:rsidRDefault="005163CD" w:rsidP="001C39B6">
      <w:pPr>
        <w:jc w:val="center"/>
        <w:rPr>
          <w:b/>
          <w:color w:val="FF0000"/>
        </w:rPr>
      </w:pPr>
    </w:p>
    <w:p w:rsidR="005163CD" w:rsidRDefault="005163CD" w:rsidP="001C39B6">
      <w:pPr>
        <w:jc w:val="center"/>
        <w:rPr>
          <w:b/>
          <w:color w:val="FF0000"/>
        </w:rPr>
      </w:pPr>
    </w:p>
    <w:p w:rsidR="005163CD" w:rsidRDefault="005163CD" w:rsidP="001C39B6">
      <w:pPr>
        <w:jc w:val="center"/>
        <w:rPr>
          <w:b/>
          <w:color w:val="FF0000"/>
        </w:rPr>
      </w:pPr>
    </w:p>
    <w:p w:rsidR="005163CD" w:rsidRDefault="005163CD" w:rsidP="001C39B6">
      <w:pPr>
        <w:jc w:val="center"/>
        <w:rPr>
          <w:b/>
          <w:color w:val="FF0000"/>
        </w:rPr>
      </w:pPr>
    </w:p>
    <w:p w:rsidR="005163CD" w:rsidRDefault="005163CD" w:rsidP="001C39B6">
      <w:pPr>
        <w:jc w:val="center"/>
        <w:rPr>
          <w:b/>
          <w:color w:val="FF0000"/>
        </w:rPr>
      </w:pPr>
    </w:p>
    <w:p w:rsidR="005163CD" w:rsidRDefault="005163CD" w:rsidP="001C39B6">
      <w:pPr>
        <w:jc w:val="center"/>
        <w:rPr>
          <w:b/>
          <w:color w:val="FF0000"/>
        </w:rPr>
      </w:pPr>
    </w:p>
    <w:p w:rsidR="005163CD" w:rsidRDefault="005163CD" w:rsidP="001C39B6">
      <w:pPr>
        <w:jc w:val="center"/>
        <w:rPr>
          <w:b/>
          <w:color w:val="FF0000"/>
        </w:rPr>
      </w:pPr>
    </w:p>
    <w:p w:rsidR="005163CD" w:rsidRDefault="005163CD" w:rsidP="001C39B6">
      <w:pPr>
        <w:jc w:val="center"/>
        <w:rPr>
          <w:b/>
          <w:color w:val="FF0000"/>
        </w:rPr>
      </w:pPr>
    </w:p>
    <w:p w:rsidR="005163CD" w:rsidRDefault="001C39B6" w:rsidP="001C39B6">
      <w:pPr>
        <w:jc w:val="center"/>
        <w:rPr>
          <w:b/>
          <w:color w:val="auto"/>
        </w:rPr>
      </w:pPr>
      <w:r w:rsidRPr="005163CD">
        <w:rPr>
          <w:b/>
          <w:color w:val="auto"/>
        </w:rPr>
        <w:t>Критерии оценки знаний на зачётах</w:t>
      </w:r>
    </w:p>
    <w:p w:rsidR="001C39B6" w:rsidRPr="005163CD" w:rsidRDefault="001C39B6" w:rsidP="001C39B6">
      <w:pPr>
        <w:jc w:val="center"/>
        <w:rPr>
          <w:b/>
          <w:color w:val="auto"/>
        </w:rPr>
      </w:pPr>
      <w:r w:rsidRPr="005163CD">
        <w:rPr>
          <w:b/>
          <w:color w:val="auto"/>
        </w:rPr>
        <w:t xml:space="preserve"> по  общим  гуманитарным и социально-экономическим дисциплинам.</w:t>
      </w:r>
    </w:p>
    <w:p w:rsidR="001C39B6" w:rsidRPr="001C39B6" w:rsidRDefault="001C39B6" w:rsidP="001C39B6">
      <w:pPr>
        <w:rPr>
          <w:b/>
          <w:color w:val="FF0000"/>
        </w:rPr>
      </w:pPr>
    </w:p>
    <w:p w:rsidR="001C39B6" w:rsidRPr="001C39B6" w:rsidRDefault="001C39B6" w:rsidP="001C39B6">
      <w:pPr>
        <w:rPr>
          <w:color w:val="FF0000"/>
        </w:rPr>
      </w:pPr>
    </w:p>
    <w:p w:rsidR="001C39B6" w:rsidRPr="005163CD" w:rsidRDefault="001C39B6" w:rsidP="001C39B6">
      <w:pPr>
        <w:numPr>
          <w:ilvl w:val="0"/>
          <w:numId w:val="1"/>
        </w:numPr>
        <w:rPr>
          <w:color w:val="auto"/>
        </w:rPr>
      </w:pPr>
      <w:r w:rsidRPr="005163CD">
        <w:rPr>
          <w:color w:val="auto"/>
        </w:rPr>
        <w:t>Уровень усвоения студентом материала, предусмотренного программой по дисциплине;</w:t>
      </w:r>
    </w:p>
    <w:p w:rsidR="001C39B6" w:rsidRPr="005163CD" w:rsidRDefault="001C39B6" w:rsidP="001C39B6">
      <w:pPr>
        <w:numPr>
          <w:ilvl w:val="0"/>
          <w:numId w:val="1"/>
        </w:numPr>
        <w:rPr>
          <w:color w:val="auto"/>
        </w:rPr>
      </w:pPr>
      <w:r w:rsidRPr="005163CD">
        <w:rPr>
          <w:color w:val="auto"/>
        </w:rPr>
        <w:t>Умение студента использовать теоретические знания в практической деятельности;</w:t>
      </w:r>
    </w:p>
    <w:p w:rsidR="001C39B6" w:rsidRPr="005163CD" w:rsidRDefault="001C39B6" w:rsidP="001C39B6">
      <w:pPr>
        <w:numPr>
          <w:ilvl w:val="0"/>
          <w:numId w:val="1"/>
        </w:numPr>
        <w:rPr>
          <w:color w:val="auto"/>
        </w:rPr>
      </w:pPr>
      <w:r w:rsidRPr="005163CD">
        <w:rPr>
          <w:color w:val="auto"/>
        </w:rPr>
        <w:t>Обоснованность, чёткость, культура изложения.</w:t>
      </w:r>
    </w:p>
    <w:p w:rsidR="001C39B6" w:rsidRPr="001C39B6" w:rsidRDefault="001C39B6" w:rsidP="001C39B6">
      <w:pPr>
        <w:rPr>
          <w:b/>
          <w:color w:val="FF0000"/>
        </w:rPr>
      </w:pPr>
    </w:p>
    <w:p w:rsidR="001C39B6" w:rsidRPr="005163CD" w:rsidRDefault="005163CD" w:rsidP="001C39B6">
      <w:pPr>
        <w:rPr>
          <w:b/>
          <w:color w:val="auto"/>
        </w:rPr>
      </w:pPr>
      <w:r w:rsidRPr="005163CD">
        <w:rPr>
          <w:b/>
          <w:color w:val="auto"/>
        </w:rPr>
        <w:t>«Зачтено»</w:t>
      </w:r>
    </w:p>
    <w:p w:rsidR="001C39B6" w:rsidRPr="005163CD" w:rsidRDefault="001C39B6" w:rsidP="005163CD">
      <w:pPr>
        <w:jc w:val="both"/>
        <w:rPr>
          <w:color w:val="auto"/>
        </w:rPr>
      </w:pPr>
      <w:r w:rsidRPr="005163CD">
        <w:rPr>
          <w:color w:val="auto"/>
        </w:rPr>
        <w:tab/>
      </w:r>
      <w:r w:rsidR="005163CD" w:rsidRPr="005163CD">
        <w:rPr>
          <w:color w:val="auto"/>
        </w:rPr>
        <w:t>С</w:t>
      </w:r>
      <w:r w:rsidRPr="005163CD">
        <w:rPr>
          <w:color w:val="auto"/>
        </w:rPr>
        <w:t>тавится, если студент обстоятельно и полно излагает учебный материал, правильно определяет основные понятия, владеет терминологией; может обосновать свои суждения, привести примеры; опирается на личный опыт; строит ответ последовательно и безупречно с точки зрения норм литературного языка.</w:t>
      </w:r>
    </w:p>
    <w:p w:rsidR="001C39B6" w:rsidRPr="005163CD" w:rsidRDefault="001C39B6" w:rsidP="005163CD">
      <w:pPr>
        <w:jc w:val="both"/>
        <w:rPr>
          <w:color w:val="auto"/>
        </w:rPr>
      </w:pPr>
      <w:r w:rsidRPr="005163CD">
        <w:rPr>
          <w:color w:val="auto"/>
        </w:rPr>
        <w:tab/>
      </w:r>
      <w:proofErr w:type="gramStart"/>
      <w:r w:rsidR="005163CD" w:rsidRPr="005163CD">
        <w:rPr>
          <w:color w:val="auto"/>
        </w:rPr>
        <w:t>С</w:t>
      </w:r>
      <w:r w:rsidRPr="005163CD">
        <w:rPr>
          <w:color w:val="auto"/>
        </w:rPr>
        <w:t xml:space="preserve">тудент обнаруживает знание и понимание материала, однако допускает единичные неточности в ответе, не всегда может достаточно убедительно обосновать своё суждение; допускает отдельные погрешности в речевом </w:t>
      </w:r>
      <w:r w:rsidR="005163CD" w:rsidRPr="005163CD">
        <w:rPr>
          <w:color w:val="auto"/>
        </w:rPr>
        <w:t xml:space="preserve">или письменном оформлении ответа, </w:t>
      </w:r>
      <w:r w:rsidRPr="005163CD">
        <w:rPr>
          <w:color w:val="auto"/>
        </w:rPr>
        <w:t>допускает неточности в определении понятий, не может обосновать свои убеждения и привести необходимые примеры; не опирается на личный опыт, нарушает последовательность в изложении материала.</w:t>
      </w:r>
      <w:proofErr w:type="gramEnd"/>
    </w:p>
    <w:p w:rsidR="001C39B6" w:rsidRPr="005163CD" w:rsidRDefault="001C39B6" w:rsidP="001C39B6">
      <w:pPr>
        <w:rPr>
          <w:color w:val="auto"/>
        </w:rPr>
      </w:pPr>
    </w:p>
    <w:p w:rsidR="005163CD" w:rsidRPr="005163CD" w:rsidRDefault="005163CD" w:rsidP="001C39B6">
      <w:pPr>
        <w:rPr>
          <w:b/>
          <w:color w:val="auto"/>
        </w:rPr>
      </w:pPr>
      <w:r w:rsidRPr="005163CD">
        <w:rPr>
          <w:b/>
          <w:color w:val="auto"/>
        </w:rPr>
        <w:t>«</w:t>
      </w:r>
      <w:proofErr w:type="spellStart"/>
      <w:r w:rsidRPr="005163CD">
        <w:rPr>
          <w:b/>
          <w:color w:val="auto"/>
        </w:rPr>
        <w:t>Незачтено</w:t>
      </w:r>
      <w:proofErr w:type="spellEnd"/>
      <w:r w:rsidRPr="005163CD">
        <w:rPr>
          <w:b/>
          <w:color w:val="auto"/>
        </w:rPr>
        <w:t>»</w:t>
      </w:r>
    </w:p>
    <w:p w:rsidR="001C39B6" w:rsidRPr="005163CD" w:rsidRDefault="005163CD" w:rsidP="005163CD">
      <w:pPr>
        <w:ind w:firstLine="705"/>
        <w:jc w:val="both"/>
        <w:rPr>
          <w:color w:val="auto"/>
        </w:rPr>
      </w:pPr>
      <w:r w:rsidRPr="005163CD">
        <w:rPr>
          <w:color w:val="auto"/>
        </w:rPr>
        <w:t>С</w:t>
      </w:r>
      <w:r w:rsidR="001C39B6" w:rsidRPr="005163CD">
        <w:rPr>
          <w:color w:val="auto"/>
        </w:rPr>
        <w:t>тавится, если студент обнаружил незнание большей части теоретического материала, не умеет использовать имеющиеся знания, излагает материал беспорядочно и неуверенно</w:t>
      </w:r>
      <w:r w:rsidRPr="005163CD">
        <w:rPr>
          <w:color w:val="auto"/>
        </w:rPr>
        <w:t xml:space="preserve"> или ставится при отказе студента от ответа.</w:t>
      </w:r>
    </w:p>
    <w:p w:rsidR="001C39B6" w:rsidRPr="005163CD" w:rsidRDefault="001C39B6" w:rsidP="001C39B6">
      <w:pPr>
        <w:rPr>
          <w:color w:val="auto"/>
        </w:rPr>
      </w:pPr>
    </w:p>
    <w:p w:rsidR="001C39B6" w:rsidRPr="005163CD" w:rsidRDefault="001C39B6" w:rsidP="001C39B6">
      <w:pPr>
        <w:ind w:left="705"/>
        <w:rPr>
          <w:color w:val="auto"/>
        </w:rPr>
      </w:pPr>
    </w:p>
    <w:p w:rsidR="001C39B6" w:rsidRPr="005163CD" w:rsidRDefault="001C39B6" w:rsidP="005163CD">
      <w:pPr>
        <w:jc w:val="both"/>
        <w:rPr>
          <w:b/>
          <w:color w:val="auto"/>
        </w:rPr>
      </w:pPr>
      <w:r w:rsidRPr="005163CD">
        <w:rPr>
          <w:b/>
          <w:color w:val="auto"/>
        </w:rPr>
        <w:t xml:space="preserve">При проведении административных контрольных работ, </w:t>
      </w:r>
      <w:r w:rsidR="005163CD" w:rsidRPr="005163CD">
        <w:rPr>
          <w:b/>
          <w:color w:val="auto"/>
        </w:rPr>
        <w:t>письменных зачетов</w:t>
      </w:r>
      <w:r w:rsidRPr="005163CD">
        <w:rPr>
          <w:b/>
          <w:color w:val="auto"/>
        </w:rPr>
        <w:t xml:space="preserve"> тестового характера:</w:t>
      </w:r>
    </w:p>
    <w:p w:rsidR="001C39B6" w:rsidRPr="005163CD" w:rsidRDefault="001C39B6" w:rsidP="005163CD">
      <w:pPr>
        <w:jc w:val="both"/>
        <w:rPr>
          <w:color w:val="auto"/>
        </w:rPr>
      </w:pPr>
    </w:p>
    <w:p w:rsidR="005163CD" w:rsidRPr="005163CD" w:rsidRDefault="001C39B6" w:rsidP="005163CD">
      <w:pPr>
        <w:jc w:val="both"/>
        <w:rPr>
          <w:color w:val="auto"/>
        </w:rPr>
      </w:pPr>
      <w:r w:rsidRPr="005163CD">
        <w:rPr>
          <w:color w:val="auto"/>
        </w:rPr>
        <w:tab/>
        <w:t>Отметка «</w:t>
      </w:r>
      <w:r w:rsidR="005163CD" w:rsidRPr="005163CD">
        <w:rPr>
          <w:color w:val="auto"/>
        </w:rPr>
        <w:t>Зачтено</w:t>
      </w:r>
      <w:r w:rsidRPr="005163CD">
        <w:rPr>
          <w:color w:val="auto"/>
        </w:rPr>
        <w:t>» ставится при условии</w:t>
      </w:r>
      <w:r w:rsidR="005163CD" w:rsidRPr="005163CD">
        <w:rPr>
          <w:color w:val="auto"/>
        </w:rPr>
        <w:t>:</w:t>
      </w:r>
    </w:p>
    <w:p w:rsidR="005163CD" w:rsidRPr="005163CD" w:rsidRDefault="001C39B6" w:rsidP="005163CD">
      <w:pPr>
        <w:jc w:val="both"/>
        <w:rPr>
          <w:color w:val="auto"/>
        </w:rPr>
      </w:pPr>
      <w:r w:rsidRPr="005163CD">
        <w:rPr>
          <w:color w:val="auto"/>
        </w:rPr>
        <w:t xml:space="preserve"> </w:t>
      </w:r>
    </w:p>
    <w:p w:rsidR="001C39B6" w:rsidRPr="005163CD" w:rsidRDefault="001C39B6" w:rsidP="005163CD">
      <w:pPr>
        <w:ind w:firstLine="708"/>
        <w:jc w:val="both"/>
        <w:rPr>
          <w:color w:val="auto"/>
        </w:rPr>
      </w:pPr>
      <w:r w:rsidRPr="005163CD">
        <w:rPr>
          <w:color w:val="auto"/>
        </w:rPr>
        <w:t>100% выполнения заданий, допускается одна неточность;</w:t>
      </w:r>
    </w:p>
    <w:p w:rsidR="001C39B6" w:rsidRPr="005163CD" w:rsidRDefault="001C39B6" w:rsidP="005163CD">
      <w:pPr>
        <w:jc w:val="both"/>
        <w:rPr>
          <w:color w:val="auto"/>
        </w:rPr>
      </w:pPr>
      <w:r w:rsidRPr="005163CD">
        <w:rPr>
          <w:color w:val="auto"/>
        </w:rPr>
        <w:tab/>
        <w:t>если неправильные, ошибочные ответы составляют 20%.</w:t>
      </w:r>
    </w:p>
    <w:p w:rsidR="001C39B6" w:rsidRPr="005163CD" w:rsidRDefault="001C39B6" w:rsidP="005163CD">
      <w:pPr>
        <w:jc w:val="both"/>
        <w:rPr>
          <w:color w:val="auto"/>
        </w:rPr>
      </w:pPr>
      <w:r w:rsidRPr="005163CD">
        <w:rPr>
          <w:color w:val="auto"/>
        </w:rPr>
        <w:tab/>
        <w:t>если неправильные, ошибочные ответы составляют 40%.</w:t>
      </w:r>
    </w:p>
    <w:p w:rsidR="005163CD" w:rsidRPr="005163CD" w:rsidRDefault="001C39B6" w:rsidP="005163CD">
      <w:pPr>
        <w:jc w:val="both"/>
        <w:rPr>
          <w:color w:val="auto"/>
        </w:rPr>
      </w:pPr>
      <w:r w:rsidRPr="005163CD">
        <w:rPr>
          <w:color w:val="auto"/>
        </w:rPr>
        <w:tab/>
      </w:r>
    </w:p>
    <w:p w:rsidR="001C39B6" w:rsidRPr="005163CD" w:rsidRDefault="001C39B6" w:rsidP="005163CD">
      <w:pPr>
        <w:jc w:val="both"/>
        <w:rPr>
          <w:color w:val="auto"/>
        </w:rPr>
      </w:pPr>
      <w:r w:rsidRPr="005163CD">
        <w:rPr>
          <w:color w:val="auto"/>
        </w:rPr>
        <w:t>Отметка «</w:t>
      </w:r>
      <w:proofErr w:type="spellStart"/>
      <w:r w:rsidR="005163CD" w:rsidRPr="005163CD">
        <w:rPr>
          <w:color w:val="auto"/>
        </w:rPr>
        <w:t>незачтено</w:t>
      </w:r>
      <w:proofErr w:type="spellEnd"/>
      <w:r w:rsidRPr="005163CD">
        <w:rPr>
          <w:color w:val="auto"/>
        </w:rPr>
        <w:t>» ставится, если неправильные, ошибочные ответы составляют 50% и более.</w:t>
      </w:r>
    </w:p>
    <w:p w:rsidR="001C39B6" w:rsidRPr="001C39B6" w:rsidRDefault="001C39B6" w:rsidP="005163CD">
      <w:pPr>
        <w:ind w:left="705"/>
        <w:jc w:val="both"/>
        <w:rPr>
          <w:color w:val="FF0000"/>
        </w:rPr>
      </w:pPr>
    </w:p>
    <w:p w:rsidR="001C39B6" w:rsidRPr="001C39B6" w:rsidRDefault="001C39B6" w:rsidP="00604B86">
      <w:pPr>
        <w:tabs>
          <w:tab w:val="left" w:pos="0"/>
        </w:tabs>
        <w:jc w:val="both"/>
        <w:rPr>
          <w:color w:val="FF0000"/>
        </w:rPr>
      </w:pPr>
    </w:p>
    <w:sectPr w:rsidR="001C39B6" w:rsidRPr="001C39B6" w:rsidSect="00604B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B1F"/>
    <w:multiLevelType w:val="hybridMultilevel"/>
    <w:tmpl w:val="72386A66"/>
    <w:lvl w:ilvl="0" w:tplc="33C8C72C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0057587"/>
    <w:multiLevelType w:val="hybridMultilevel"/>
    <w:tmpl w:val="0CAC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7CE1"/>
    <w:multiLevelType w:val="hybridMultilevel"/>
    <w:tmpl w:val="419A3FCC"/>
    <w:lvl w:ilvl="0" w:tplc="F7645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80"/>
    <w:rsid w:val="001C39B6"/>
    <w:rsid w:val="00351806"/>
    <w:rsid w:val="005163CD"/>
    <w:rsid w:val="00604B86"/>
    <w:rsid w:val="00610189"/>
    <w:rsid w:val="00812380"/>
    <w:rsid w:val="00A17853"/>
    <w:rsid w:val="00AE0AD9"/>
    <w:rsid w:val="00BC070C"/>
    <w:rsid w:val="00B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8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23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8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23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0DE4-F533-4D7D-B4F8-5E018FEE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</cp:revision>
  <cp:lastPrinted>2013-01-15T14:45:00Z</cp:lastPrinted>
  <dcterms:created xsi:type="dcterms:W3CDTF">2013-01-18T11:31:00Z</dcterms:created>
  <dcterms:modified xsi:type="dcterms:W3CDTF">2013-01-18T11:38:00Z</dcterms:modified>
</cp:coreProperties>
</file>